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648"/>
      </w:tblGrid>
      <w:tr w:rsidR="009415EF" w:rsidTr="001A448C">
        <w:trPr>
          <w:trHeight w:val="5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415EF" w:rsidRPr="00925EB3" w:rsidRDefault="009415EF" w:rsidP="001A448C">
            <w:pPr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:rsidR="009415EF" w:rsidRPr="00925EB3" w:rsidRDefault="003B5B68" w:rsidP="001A448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-617855</wp:posOffset>
                  </wp:positionV>
                  <wp:extent cx="733425" cy="933450"/>
                  <wp:effectExtent l="19050" t="0" r="9525" b="0"/>
                  <wp:wrapSquare wrapText="left"/>
                  <wp:docPr id="3" name="Рисунок 3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5B68" w:rsidRDefault="003B5B68" w:rsidP="009415EF">
      <w:pPr>
        <w:jc w:val="center"/>
        <w:rPr>
          <w:b/>
          <w:sz w:val="28"/>
          <w:szCs w:val="28"/>
        </w:rPr>
      </w:pPr>
    </w:p>
    <w:p w:rsidR="009415EF" w:rsidRDefault="009415EF" w:rsidP="009415EF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9415EF" w:rsidRDefault="009415EF" w:rsidP="009415EF">
      <w:pPr>
        <w:jc w:val="center"/>
        <w:rPr>
          <w:b/>
          <w:sz w:val="28"/>
          <w:szCs w:val="28"/>
        </w:rPr>
      </w:pPr>
    </w:p>
    <w:p w:rsidR="009415EF" w:rsidRDefault="009415EF" w:rsidP="00941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15EF" w:rsidRPr="00D1415B" w:rsidRDefault="009415EF" w:rsidP="009415EF">
      <w:pPr>
        <w:jc w:val="center"/>
        <w:rPr>
          <w:b/>
        </w:rPr>
      </w:pPr>
    </w:p>
    <w:p w:rsidR="009415EF" w:rsidRPr="00CC7D26" w:rsidRDefault="009A27C0" w:rsidP="00941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r w:rsidR="00427364" w:rsidRPr="00CC7D26">
        <w:rPr>
          <w:b/>
          <w:sz w:val="28"/>
          <w:szCs w:val="28"/>
        </w:rPr>
        <w:t xml:space="preserve">августа  </w:t>
      </w:r>
      <w:r w:rsidR="009415EF" w:rsidRPr="00CC7D26">
        <w:rPr>
          <w:b/>
          <w:sz w:val="28"/>
          <w:szCs w:val="28"/>
        </w:rPr>
        <w:t>2016</w:t>
      </w:r>
      <w:r w:rsidR="00427364" w:rsidRPr="00CC7D26">
        <w:rPr>
          <w:b/>
          <w:sz w:val="28"/>
          <w:szCs w:val="28"/>
        </w:rPr>
        <w:t xml:space="preserve"> года</w:t>
      </w:r>
      <w:r w:rsidR="009415EF" w:rsidRPr="00CC7D26">
        <w:rPr>
          <w:b/>
          <w:sz w:val="28"/>
          <w:szCs w:val="28"/>
        </w:rPr>
        <w:t xml:space="preserve"> </w:t>
      </w:r>
      <w:r w:rsidR="00CC7D26" w:rsidRPr="00CC7D26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9415EF" w:rsidRPr="00CC7D26">
        <w:rPr>
          <w:b/>
          <w:sz w:val="28"/>
          <w:szCs w:val="28"/>
        </w:rPr>
        <w:t xml:space="preserve">№ </w:t>
      </w:r>
      <w:r w:rsidR="00427364" w:rsidRPr="00CC7D26">
        <w:rPr>
          <w:b/>
          <w:sz w:val="28"/>
          <w:szCs w:val="28"/>
        </w:rPr>
        <w:t>327</w:t>
      </w:r>
    </w:p>
    <w:p w:rsidR="009415EF" w:rsidRPr="00B6411B" w:rsidRDefault="009415EF" w:rsidP="009415EF">
      <w:pPr>
        <w:rPr>
          <w:sz w:val="28"/>
          <w:szCs w:val="28"/>
        </w:rPr>
      </w:pPr>
    </w:p>
    <w:p w:rsidR="009415EF" w:rsidRPr="00B6411B" w:rsidRDefault="00CC7D26" w:rsidP="0094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15EF">
        <w:rPr>
          <w:b/>
          <w:sz w:val="28"/>
          <w:szCs w:val="28"/>
        </w:rPr>
        <w:t>оселок городского типа</w:t>
      </w:r>
      <w:r w:rsidR="009415EF" w:rsidRPr="00B6411B">
        <w:rPr>
          <w:b/>
          <w:sz w:val="28"/>
          <w:szCs w:val="28"/>
        </w:rPr>
        <w:t xml:space="preserve"> Шерловая Гора</w:t>
      </w:r>
    </w:p>
    <w:p w:rsidR="009415EF" w:rsidRPr="00B6411B" w:rsidRDefault="009415EF" w:rsidP="009415EF">
      <w:pPr>
        <w:jc w:val="center"/>
        <w:rPr>
          <w:b/>
          <w:sz w:val="28"/>
          <w:szCs w:val="28"/>
        </w:rPr>
      </w:pPr>
    </w:p>
    <w:p w:rsidR="009415EF" w:rsidRPr="00B6411B" w:rsidRDefault="009415EF" w:rsidP="009415EF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утверждении   </w:t>
      </w:r>
      <w:r>
        <w:rPr>
          <w:b/>
          <w:sz w:val="28"/>
          <w:szCs w:val="28"/>
        </w:rPr>
        <w:t>отчета о выполнении</w:t>
      </w:r>
      <w:r w:rsidRPr="00B6411B">
        <w:rPr>
          <w:b/>
          <w:sz w:val="28"/>
          <w:szCs w:val="28"/>
        </w:rPr>
        <w:t xml:space="preserve"> прогнозного плана приватизации муниципального имущества городского поселен</w:t>
      </w:r>
      <w:r>
        <w:rPr>
          <w:b/>
          <w:sz w:val="28"/>
          <w:szCs w:val="28"/>
        </w:rPr>
        <w:t xml:space="preserve">ия «Шерловогорское» за 2012, </w:t>
      </w:r>
      <w:r w:rsidR="000A0C5F">
        <w:rPr>
          <w:b/>
          <w:sz w:val="28"/>
          <w:szCs w:val="28"/>
        </w:rPr>
        <w:t xml:space="preserve">2013, </w:t>
      </w:r>
      <w:r w:rsidR="00694505">
        <w:rPr>
          <w:b/>
          <w:sz w:val="28"/>
          <w:szCs w:val="28"/>
        </w:rPr>
        <w:t>2014</w:t>
      </w:r>
      <w:r w:rsidR="00D2741C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годы</w:t>
      </w:r>
    </w:p>
    <w:p w:rsidR="009415EF" w:rsidRPr="00B6411B" w:rsidRDefault="009415EF" w:rsidP="009415EF">
      <w:pPr>
        <w:rPr>
          <w:b/>
          <w:sz w:val="28"/>
          <w:szCs w:val="28"/>
        </w:rPr>
      </w:pPr>
    </w:p>
    <w:p w:rsidR="009415EF" w:rsidRDefault="009415EF" w:rsidP="009415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8D1772">
        <w:rPr>
          <w:sz w:val="28"/>
          <w:szCs w:val="28"/>
        </w:rPr>
        <w:t>уководствуя</w:t>
      </w:r>
      <w:r>
        <w:rPr>
          <w:sz w:val="28"/>
          <w:szCs w:val="28"/>
        </w:rPr>
        <w:t xml:space="preserve">сь Федеральным законом </w:t>
      </w:r>
      <w:r w:rsidRPr="008D1772">
        <w:rPr>
          <w:sz w:val="28"/>
          <w:szCs w:val="28"/>
        </w:rPr>
        <w:t>от 21.12.2001</w:t>
      </w:r>
      <w:r w:rsidR="00CC7D26">
        <w:rPr>
          <w:sz w:val="28"/>
          <w:szCs w:val="28"/>
        </w:rPr>
        <w:t xml:space="preserve"> года </w:t>
      </w:r>
      <w:r w:rsidRPr="008D1772">
        <w:rPr>
          <w:sz w:val="28"/>
          <w:szCs w:val="28"/>
        </w:rPr>
        <w:t xml:space="preserve"> № 178-ФЗ «О приватизации государственного и муницип</w:t>
      </w:r>
      <w:r>
        <w:rPr>
          <w:sz w:val="28"/>
          <w:szCs w:val="28"/>
        </w:rPr>
        <w:t>ального имущества», Федеральным законом</w:t>
      </w:r>
      <w:r w:rsidR="00CC7D26">
        <w:rPr>
          <w:sz w:val="28"/>
          <w:szCs w:val="28"/>
        </w:rPr>
        <w:t xml:space="preserve"> от 06.10.2003 года № 131-</w:t>
      </w:r>
      <w:r w:rsidRPr="008D1772">
        <w:rPr>
          <w:sz w:val="28"/>
          <w:szCs w:val="28"/>
        </w:rPr>
        <w:t xml:space="preserve">ФЗ 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Уставом</w:t>
      </w:r>
      <w:r w:rsidRPr="008D1772">
        <w:rPr>
          <w:sz w:val="28"/>
          <w:szCs w:val="28"/>
        </w:rPr>
        <w:t xml:space="preserve"> городского поселения «Шерловогорское», </w:t>
      </w:r>
      <w:r w:rsidRPr="001C65D5">
        <w:rPr>
          <w:sz w:val="28"/>
          <w:szCs w:val="28"/>
        </w:rPr>
        <w:t>Положением о порядке и условиях приватизации муниципального имущества городского поселения «Шерловогорское», утвержденным решением Совета городского поселения «</w:t>
      </w:r>
      <w:r w:rsidR="00CC7D26" w:rsidRPr="009D519A">
        <w:rPr>
          <w:sz w:val="28"/>
          <w:szCs w:val="28"/>
        </w:rPr>
        <w:t xml:space="preserve">Шерловогорское» от 27.04.2009 года </w:t>
      </w:r>
      <w:r w:rsidRPr="009D519A">
        <w:rPr>
          <w:sz w:val="28"/>
          <w:szCs w:val="28"/>
        </w:rPr>
        <w:t>№ 76,  Совет</w:t>
      </w:r>
      <w:r w:rsidRPr="001C65D5">
        <w:rPr>
          <w:sz w:val="28"/>
          <w:szCs w:val="28"/>
        </w:rPr>
        <w:t xml:space="preserve"> городского поселения «Шерловогорское» </w:t>
      </w:r>
      <w:r w:rsidRPr="001C65D5">
        <w:rPr>
          <w:b/>
          <w:sz w:val="28"/>
          <w:szCs w:val="28"/>
        </w:rPr>
        <w:t>решил:</w:t>
      </w:r>
      <w:bookmarkStart w:id="0" w:name="_GoBack"/>
      <w:bookmarkEnd w:id="0"/>
    </w:p>
    <w:p w:rsidR="00CC7D26" w:rsidRDefault="00CC7D26" w:rsidP="009415EF">
      <w:pPr>
        <w:ind w:firstLine="708"/>
        <w:jc w:val="both"/>
        <w:rPr>
          <w:b/>
          <w:sz w:val="28"/>
          <w:szCs w:val="28"/>
        </w:rPr>
      </w:pPr>
    </w:p>
    <w:p w:rsidR="009415EF" w:rsidRDefault="009415EF" w:rsidP="00CC7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411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 выполнении прогнозного</w:t>
      </w:r>
      <w:r w:rsidRPr="00B6411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B6411B">
        <w:rPr>
          <w:sz w:val="28"/>
          <w:szCs w:val="28"/>
        </w:rPr>
        <w:t xml:space="preserve"> приватизации муниципального имущества городского поселен</w:t>
      </w:r>
      <w:r>
        <w:rPr>
          <w:sz w:val="28"/>
          <w:szCs w:val="28"/>
        </w:rPr>
        <w:t>ия «Шерловогорское» за 2012,</w:t>
      </w:r>
      <w:r w:rsidR="000A0C5F">
        <w:rPr>
          <w:sz w:val="28"/>
          <w:szCs w:val="28"/>
        </w:rPr>
        <w:t>2013</w:t>
      </w:r>
      <w:r w:rsidR="00694505">
        <w:rPr>
          <w:sz w:val="28"/>
          <w:szCs w:val="28"/>
        </w:rPr>
        <w:t>, 2014</w:t>
      </w:r>
      <w:r w:rsidR="00D2741C">
        <w:rPr>
          <w:sz w:val="28"/>
          <w:szCs w:val="28"/>
        </w:rPr>
        <w:t>, 2015</w:t>
      </w:r>
      <w:r w:rsidR="00CC7D26">
        <w:rPr>
          <w:sz w:val="28"/>
          <w:szCs w:val="28"/>
        </w:rPr>
        <w:t xml:space="preserve"> годы.</w:t>
      </w:r>
    </w:p>
    <w:p w:rsidR="009415EF" w:rsidRDefault="009415EF" w:rsidP="00CC7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11B">
        <w:rPr>
          <w:sz w:val="28"/>
          <w:szCs w:val="28"/>
        </w:rPr>
        <w:t xml:space="preserve">Настоящее решение вступает в силу </w:t>
      </w:r>
      <w:r w:rsidR="00CC7D26">
        <w:rPr>
          <w:sz w:val="28"/>
          <w:szCs w:val="28"/>
        </w:rPr>
        <w:t xml:space="preserve"> на следующий </w:t>
      </w:r>
      <w:r w:rsidRPr="00B6411B">
        <w:rPr>
          <w:sz w:val="28"/>
          <w:szCs w:val="28"/>
        </w:rPr>
        <w:t>д</w:t>
      </w:r>
      <w:r w:rsidR="00CC7D26">
        <w:rPr>
          <w:sz w:val="28"/>
          <w:szCs w:val="28"/>
        </w:rPr>
        <w:t xml:space="preserve">ень после дня его </w:t>
      </w:r>
      <w:r w:rsidRPr="00B6411B">
        <w:rPr>
          <w:sz w:val="28"/>
          <w:szCs w:val="28"/>
        </w:rPr>
        <w:t xml:space="preserve"> официального опубликования </w:t>
      </w:r>
      <w:r w:rsidR="00CC7D26">
        <w:rPr>
          <w:sz w:val="28"/>
          <w:szCs w:val="28"/>
        </w:rPr>
        <w:t>(обнародования).</w:t>
      </w:r>
    </w:p>
    <w:p w:rsidR="00CC7D26" w:rsidRDefault="00CC7D26" w:rsidP="00CC7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разместит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06256A" w:rsidRPr="00B6411B" w:rsidRDefault="0006256A" w:rsidP="009415EF">
      <w:pPr>
        <w:jc w:val="both"/>
        <w:rPr>
          <w:sz w:val="28"/>
          <w:szCs w:val="28"/>
        </w:rPr>
      </w:pPr>
    </w:p>
    <w:p w:rsidR="00CC7D26" w:rsidRDefault="00CC7D26" w:rsidP="009415EF">
      <w:pPr>
        <w:jc w:val="both"/>
        <w:rPr>
          <w:sz w:val="28"/>
          <w:szCs w:val="28"/>
        </w:rPr>
      </w:pPr>
    </w:p>
    <w:p w:rsidR="00CC7D26" w:rsidRDefault="00CC7D26" w:rsidP="009415EF">
      <w:pPr>
        <w:jc w:val="both"/>
        <w:rPr>
          <w:sz w:val="28"/>
          <w:szCs w:val="28"/>
        </w:rPr>
      </w:pPr>
    </w:p>
    <w:p w:rsidR="009415EF" w:rsidRPr="00B6411B" w:rsidRDefault="009415EF" w:rsidP="009415EF">
      <w:pPr>
        <w:jc w:val="both"/>
        <w:rPr>
          <w:sz w:val="28"/>
          <w:szCs w:val="28"/>
        </w:rPr>
      </w:pPr>
      <w:r w:rsidRPr="00B6411B">
        <w:rPr>
          <w:sz w:val="28"/>
          <w:szCs w:val="28"/>
        </w:rPr>
        <w:t xml:space="preserve">Глава городского поселения </w:t>
      </w:r>
    </w:p>
    <w:p w:rsidR="00CC7D26" w:rsidRDefault="009415EF" w:rsidP="0094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</w:t>
      </w:r>
      <w:r w:rsidR="0006256A">
        <w:rPr>
          <w:sz w:val="28"/>
          <w:szCs w:val="28"/>
        </w:rPr>
        <w:t xml:space="preserve">                                             </w:t>
      </w:r>
      <w:r w:rsidR="009A27C0">
        <w:rPr>
          <w:sz w:val="28"/>
          <w:szCs w:val="28"/>
        </w:rPr>
        <w:t xml:space="preserve">           </w:t>
      </w:r>
      <w:r w:rsidR="0006256A">
        <w:rPr>
          <w:sz w:val="28"/>
          <w:szCs w:val="28"/>
        </w:rPr>
        <w:t>Н.</w:t>
      </w:r>
      <w:r w:rsidR="00CC7D26">
        <w:rPr>
          <w:sz w:val="28"/>
          <w:szCs w:val="28"/>
        </w:rPr>
        <w:t xml:space="preserve"> </w:t>
      </w:r>
      <w:r w:rsidR="0006256A">
        <w:rPr>
          <w:sz w:val="28"/>
          <w:szCs w:val="28"/>
        </w:rPr>
        <w:t>Ю.</w:t>
      </w:r>
      <w:r w:rsidR="00CC7D26">
        <w:rPr>
          <w:sz w:val="28"/>
          <w:szCs w:val="28"/>
        </w:rPr>
        <w:t xml:space="preserve"> </w:t>
      </w:r>
      <w:r w:rsidR="0006256A">
        <w:rPr>
          <w:sz w:val="28"/>
          <w:szCs w:val="28"/>
        </w:rPr>
        <w:t>Чернолихова</w:t>
      </w:r>
    </w:p>
    <w:p w:rsidR="00CC7D26" w:rsidRDefault="00CC7D26" w:rsidP="009415EF">
      <w:pPr>
        <w:jc w:val="both"/>
        <w:rPr>
          <w:sz w:val="28"/>
          <w:szCs w:val="28"/>
        </w:rPr>
      </w:pPr>
    </w:p>
    <w:p w:rsidR="00B14EB2" w:rsidRDefault="00B14EB2" w:rsidP="009415EF">
      <w:pPr>
        <w:jc w:val="right"/>
        <w:rPr>
          <w:sz w:val="16"/>
          <w:szCs w:val="16"/>
        </w:rPr>
      </w:pPr>
    </w:p>
    <w:p w:rsidR="009415EF" w:rsidRDefault="009415EF" w:rsidP="009415EF">
      <w:pPr>
        <w:jc w:val="both"/>
        <w:rPr>
          <w:sz w:val="16"/>
          <w:szCs w:val="16"/>
        </w:rPr>
      </w:pPr>
    </w:p>
    <w:sectPr w:rsidR="009415EF" w:rsidSect="00CC7D26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B8" w:rsidRDefault="00FA72B8" w:rsidP="00204678">
      <w:r>
        <w:separator/>
      </w:r>
    </w:p>
  </w:endnote>
  <w:endnote w:type="continuationSeparator" w:id="0">
    <w:p w:rsidR="00FA72B8" w:rsidRDefault="00FA72B8" w:rsidP="002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B8" w:rsidRDefault="00FA72B8" w:rsidP="00204678">
      <w:r>
        <w:separator/>
      </w:r>
    </w:p>
  </w:footnote>
  <w:footnote w:type="continuationSeparator" w:id="0">
    <w:p w:rsidR="00FA72B8" w:rsidRDefault="00FA72B8" w:rsidP="002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C" w:rsidRDefault="00D2741C">
    <w:pPr>
      <w:pStyle w:val="a5"/>
    </w:pPr>
  </w:p>
  <w:p w:rsidR="00D2741C" w:rsidRDefault="00D2741C">
    <w:pPr>
      <w:pStyle w:val="a5"/>
    </w:pPr>
  </w:p>
  <w:p w:rsidR="00D2741C" w:rsidRDefault="00D2741C">
    <w:pPr>
      <w:pStyle w:val="a5"/>
    </w:pPr>
  </w:p>
  <w:p w:rsidR="00D2741C" w:rsidRDefault="00D274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3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12B"/>
    <w:rsid w:val="00023F8C"/>
    <w:rsid w:val="000254AC"/>
    <w:rsid w:val="00035B4F"/>
    <w:rsid w:val="0004091F"/>
    <w:rsid w:val="0006256A"/>
    <w:rsid w:val="00086EE5"/>
    <w:rsid w:val="00096DAA"/>
    <w:rsid w:val="000A04BA"/>
    <w:rsid w:val="000A0C5F"/>
    <w:rsid w:val="000A12C4"/>
    <w:rsid w:val="000A79F5"/>
    <w:rsid w:val="000C3FC9"/>
    <w:rsid w:val="000C7F56"/>
    <w:rsid w:val="000F5959"/>
    <w:rsid w:val="00107971"/>
    <w:rsid w:val="00135BCF"/>
    <w:rsid w:val="001772BE"/>
    <w:rsid w:val="00184B32"/>
    <w:rsid w:val="001A448C"/>
    <w:rsid w:val="001B701D"/>
    <w:rsid w:val="001C452E"/>
    <w:rsid w:val="001C65D5"/>
    <w:rsid w:val="001F6838"/>
    <w:rsid w:val="00204678"/>
    <w:rsid w:val="0029012D"/>
    <w:rsid w:val="002B1FA8"/>
    <w:rsid w:val="002B309C"/>
    <w:rsid w:val="002C3121"/>
    <w:rsid w:val="002F0D83"/>
    <w:rsid w:val="00307F6E"/>
    <w:rsid w:val="00327FF8"/>
    <w:rsid w:val="0033619E"/>
    <w:rsid w:val="003453A8"/>
    <w:rsid w:val="0035100A"/>
    <w:rsid w:val="003539A2"/>
    <w:rsid w:val="003707A8"/>
    <w:rsid w:val="00371AB8"/>
    <w:rsid w:val="00375B74"/>
    <w:rsid w:val="00383BF7"/>
    <w:rsid w:val="00384A0B"/>
    <w:rsid w:val="00392545"/>
    <w:rsid w:val="003A3FAF"/>
    <w:rsid w:val="003A7273"/>
    <w:rsid w:val="003B17B5"/>
    <w:rsid w:val="003B5B68"/>
    <w:rsid w:val="003C496B"/>
    <w:rsid w:val="003D7269"/>
    <w:rsid w:val="003E5397"/>
    <w:rsid w:val="00420617"/>
    <w:rsid w:val="00427364"/>
    <w:rsid w:val="00450E69"/>
    <w:rsid w:val="004606D5"/>
    <w:rsid w:val="00467D63"/>
    <w:rsid w:val="0047332F"/>
    <w:rsid w:val="00474602"/>
    <w:rsid w:val="00483B55"/>
    <w:rsid w:val="004A403A"/>
    <w:rsid w:val="004E0539"/>
    <w:rsid w:val="004E6BF8"/>
    <w:rsid w:val="00501A1F"/>
    <w:rsid w:val="00531AAE"/>
    <w:rsid w:val="005677B0"/>
    <w:rsid w:val="0057795B"/>
    <w:rsid w:val="00582C3B"/>
    <w:rsid w:val="005942A5"/>
    <w:rsid w:val="005A4672"/>
    <w:rsid w:val="005F78C5"/>
    <w:rsid w:val="00604A95"/>
    <w:rsid w:val="00665404"/>
    <w:rsid w:val="00690514"/>
    <w:rsid w:val="00694505"/>
    <w:rsid w:val="006A10E5"/>
    <w:rsid w:val="0072405D"/>
    <w:rsid w:val="00734FED"/>
    <w:rsid w:val="007406CE"/>
    <w:rsid w:val="00754AA1"/>
    <w:rsid w:val="00785A06"/>
    <w:rsid w:val="00796308"/>
    <w:rsid w:val="007D1626"/>
    <w:rsid w:val="007D45BF"/>
    <w:rsid w:val="007F58E7"/>
    <w:rsid w:val="00805AA0"/>
    <w:rsid w:val="00806051"/>
    <w:rsid w:val="00811759"/>
    <w:rsid w:val="00861F8D"/>
    <w:rsid w:val="00874549"/>
    <w:rsid w:val="0089453A"/>
    <w:rsid w:val="008A0842"/>
    <w:rsid w:val="008B259B"/>
    <w:rsid w:val="008F0439"/>
    <w:rsid w:val="00910731"/>
    <w:rsid w:val="009121B7"/>
    <w:rsid w:val="00925EB3"/>
    <w:rsid w:val="00936B5E"/>
    <w:rsid w:val="00940DB0"/>
    <w:rsid w:val="009415EF"/>
    <w:rsid w:val="0095771C"/>
    <w:rsid w:val="0098099F"/>
    <w:rsid w:val="009A27C0"/>
    <w:rsid w:val="009A3B80"/>
    <w:rsid w:val="009A3C7D"/>
    <w:rsid w:val="009A6676"/>
    <w:rsid w:val="009B30B0"/>
    <w:rsid w:val="009D519A"/>
    <w:rsid w:val="009F202A"/>
    <w:rsid w:val="00A10045"/>
    <w:rsid w:val="00A17A14"/>
    <w:rsid w:val="00A67252"/>
    <w:rsid w:val="00A7378A"/>
    <w:rsid w:val="00A73C40"/>
    <w:rsid w:val="00A95AA8"/>
    <w:rsid w:val="00AA1662"/>
    <w:rsid w:val="00AA1FCC"/>
    <w:rsid w:val="00AB558E"/>
    <w:rsid w:val="00AB5AE2"/>
    <w:rsid w:val="00AC0A3B"/>
    <w:rsid w:val="00AF4AF1"/>
    <w:rsid w:val="00B0390C"/>
    <w:rsid w:val="00B115DA"/>
    <w:rsid w:val="00B14EB2"/>
    <w:rsid w:val="00B22F64"/>
    <w:rsid w:val="00B6411B"/>
    <w:rsid w:val="00BA20E0"/>
    <w:rsid w:val="00BA386D"/>
    <w:rsid w:val="00BB7E4A"/>
    <w:rsid w:val="00BC1602"/>
    <w:rsid w:val="00BE5408"/>
    <w:rsid w:val="00BF4C24"/>
    <w:rsid w:val="00C15557"/>
    <w:rsid w:val="00C2152A"/>
    <w:rsid w:val="00C24CD3"/>
    <w:rsid w:val="00C60261"/>
    <w:rsid w:val="00C662D9"/>
    <w:rsid w:val="00C83A75"/>
    <w:rsid w:val="00CC07B4"/>
    <w:rsid w:val="00CC7D26"/>
    <w:rsid w:val="00CD2614"/>
    <w:rsid w:val="00CE67B5"/>
    <w:rsid w:val="00D00F9E"/>
    <w:rsid w:val="00D1415B"/>
    <w:rsid w:val="00D2741C"/>
    <w:rsid w:val="00D724D5"/>
    <w:rsid w:val="00D943F4"/>
    <w:rsid w:val="00DB01DB"/>
    <w:rsid w:val="00DB2269"/>
    <w:rsid w:val="00DC0343"/>
    <w:rsid w:val="00DD6C3F"/>
    <w:rsid w:val="00DE6DB3"/>
    <w:rsid w:val="00DF1E90"/>
    <w:rsid w:val="00E043C8"/>
    <w:rsid w:val="00E14AFE"/>
    <w:rsid w:val="00E379D1"/>
    <w:rsid w:val="00E87952"/>
    <w:rsid w:val="00EA1D9D"/>
    <w:rsid w:val="00EC012B"/>
    <w:rsid w:val="00ED0DB9"/>
    <w:rsid w:val="00ED2D1C"/>
    <w:rsid w:val="00F0345C"/>
    <w:rsid w:val="00F038D1"/>
    <w:rsid w:val="00F25616"/>
    <w:rsid w:val="00F4355A"/>
    <w:rsid w:val="00F54133"/>
    <w:rsid w:val="00F85AC5"/>
    <w:rsid w:val="00F90E78"/>
    <w:rsid w:val="00F94298"/>
    <w:rsid w:val="00FA72B8"/>
    <w:rsid w:val="00FC0E90"/>
    <w:rsid w:val="00FC6592"/>
    <w:rsid w:val="00FD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15557"/>
    <w:pPr>
      <w:ind w:firstLine="720"/>
      <w:jc w:val="both"/>
    </w:pPr>
    <w:rPr>
      <w:bCs/>
      <w:iCs/>
      <w:sz w:val="26"/>
      <w:szCs w:val="20"/>
    </w:rPr>
  </w:style>
  <w:style w:type="paragraph" w:styleId="a4">
    <w:name w:val="Block Text"/>
    <w:basedOn w:val="a"/>
    <w:rsid w:val="00C15557"/>
    <w:pPr>
      <w:ind w:left="-284" w:right="-1" w:firstLine="720"/>
      <w:jc w:val="both"/>
    </w:pPr>
    <w:rPr>
      <w:szCs w:val="20"/>
    </w:rPr>
  </w:style>
  <w:style w:type="paragraph" w:customStyle="1" w:styleId="Style9">
    <w:name w:val="Style9"/>
    <w:basedOn w:val="a"/>
    <w:rsid w:val="00F94298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5">
    <w:name w:val="Font Style15"/>
    <w:basedOn w:val="a0"/>
    <w:rsid w:val="00F9429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F94298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F9429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F942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204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4678"/>
    <w:rPr>
      <w:sz w:val="24"/>
      <w:szCs w:val="24"/>
    </w:rPr>
  </w:style>
  <w:style w:type="paragraph" w:styleId="a7">
    <w:name w:val="footer"/>
    <w:basedOn w:val="a"/>
    <w:link w:val="a8"/>
    <w:rsid w:val="00204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4678"/>
    <w:rPr>
      <w:sz w:val="24"/>
      <w:szCs w:val="24"/>
    </w:rPr>
  </w:style>
  <w:style w:type="paragraph" w:styleId="a9">
    <w:name w:val="Balloon Text"/>
    <w:basedOn w:val="a"/>
    <w:link w:val="aa"/>
    <w:rsid w:val="001C6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5B1D-B91A-44CE-B386-D462465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151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2016-08-05T06:19:00Z</cp:lastPrinted>
  <dcterms:created xsi:type="dcterms:W3CDTF">2011-10-26T07:02:00Z</dcterms:created>
  <dcterms:modified xsi:type="dcterms:W3CDTF">2016-09-05T23:33:00Z</dcterms:modified>
</cp:coreProperties>
</file>